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620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УИД № </w:t>
      </w:r>
      <w:r>
        <w:rPr>
          <w:rFonts w:ascii="Times New Roman" w:eastAsia="Times New Roman" w:hAnsi="Times New Roman" w:cs="Times New Roman"/>
          <w:sz w:val="27"/>
          <w:szCs w:val="27"/>
        </w:rPr>
        <w:t>86MS0061-01-2025-002157-06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каб. 405,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предусмотренном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Раковск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Владимирович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40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Раковский И.В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управлял транспортным средств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MakeModelgrp-21rplc-23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имеющим </w:t>
      </w:r>
      <w:r>
        <w:rPr>
          <w:rStyle w:val="cat-CarNumbergrp-22rplc-24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в состоянии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>если такие действия не содер</w:t>
      </w:r>
      <w:r>
        <w:rPr>
          <w:rFonts w:ascii="Times New Roman" w:eastAsia="Times New Roman" w:hAnsi="Times New Roman" w:cs="Times New Roman"/>
          <w:sz w:val="27"/>
          <w:szCs w:val="27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, чем нарушил п. 2.7 ПДД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Раковский И.В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 вину признал, дополнительно пояснил, что сел за управление транспортным средством в состоянии опьянения, так как поехал за девушкой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Раковск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ХМ </w:t>
      </w:r>
      <w:r>
        <w:rPr>
          <w:rFonts w:ascii="Times New Roman" w:eastAsia="Times New Roman" w:hAnsi="Times New Roman" w:cs="Times New Roman"/>
          <w:sz w:val="27"/>
          <w:szCs w:val="27"/>
        </w:rPr>
        <w:t>674277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Раковский И.В. управлял транспортным средством </w:t>
      </w:r>
      <w:r>
        <w:rPr>
          <w:rStyle w:val="cat-CarMakeModelgrp-21rplc-34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имеющим </w:t>
      </w:r>
      <w:r>
        <w:rPr>
          <w:rStyle w:val="cat-CarNumbergrp-22rplc-3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находясь в состоянии опьянения, если такие действия не содержат уголовно наказуемого деяния, чем нарушил п. 2.7 ПДД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ПК </w:t>
      </w:r>
      <w:r>
        <w:rPr>
          <w:rFonts w:ascii="Times New Roman" w:eastAsia="Times New Roman" w:hAnsi="Times New Roman" w:cs="Times New Roman"/>
          <w:sz w:val="27"/>
          <w:szCs w:val="27"/>
        </w:rPr>
        <w:t>079344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7"/>
          <w:szCs w:val="27"/>
        </w:rPr>
        <w:t>видеозаписи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7"/>
          <w:szCs w:val="27"/>
        </w:rPr>
        <w:t>Раковск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установлено наличие этилового спирта 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0,</w:t>
      </w:r>
      <w:r>
        <w:rPr>
          <w:rFonts w:ascii="Times New Roman" w:eastAsia="Times New Roman" w:hAnsi="Times New Roman" w:cs="Times New Roman"/>
          <w:sz w:val="27"/>
          <w:szCs w:val="27"/>
        </w:rPr>
        <w:t>75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мг/л., результат подписан </w:t>
      </w:r>
      <w:r>
        <w:rPr>
          <w:rFonts w:ascii="Times New Roman" w:eastAsia="Times New Roman" w:hAnsi="Times New Roman" w:cs="Times New Roman"/>
          <w:sz w:val="27"/>
          <w:szCs w:val="27"/>
        </w:rPr>
        <w:t>Раковск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акт освидетельствования на состояние алкогольного опьянения,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Раковский И.В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мин. находился в состоянии опьянения, с результатами освидетельствования (показания прибора </w:t>
      </w:r>
      <w:r>
        <w:rPr>
          <w:rFonts w:ascii="Times New Roman" w:eastAsia="Times New Roman" w:hAnsi="Times New Roman" w:cs="Times New Roman"/>
          <w:sz w:val="27"/>
          <w:szCs w:val="27"/>
        </w:rPr>
        <w:t>0,</w:t>
      </w:r>
      <w:r>
        <w:rPr>
          <w:rFonts w:ascii="Times New Roman" w:eastAsia="Times New Roman" w:hAnsi="Times New Roman" w:cs="Times New Roman"/>
          <w:sz w:val="27"/>
          <w:szCs w:val="27"/>
        </w:rPr>
        <w:t>75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мг/л) он был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согласен, о чем свидетельствует его собственноручная запись в акте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 направлении на медицинское освидетельствование на состояние опьянения 86 НП </w:t>
      </w:r>
      <w:r>
        <w:rPr>
          <w:rFonts w:ascii="Times New Roman" w:eastAsia="Times New Roman" w:hAnsi="Times New Roman" w:cs="Times New Roman"/>
          <w:sz w:val="27"/>
          <w:szCs w:val="27"/>
        </w:rPr>
        <w:t>040633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Раковский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направлен на медицинское освидетельствование в связи с наличием достаточных оснований полагать, что водитель транспортного средства находится в состоянии опьянения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отрицательном результате освидетельствования на состояние алкогольного опьянения, пройти медицинское освидетельствование </w:t>
      </w:r>
      <w:r>
        <w:rPr>
          <w:rFonts w:ascii="Times New Roman" w:eastAsia="Times New Roman" w:hAnsi="Times New Roman" w:cs="Times New Roman"/>
          <w:sz w:val="27"/>
          <w:szCs w:val="27"/>
        </w:rPr>
        <w:t>Раковский И.В</w:t>
      </w:r>
      <w:r>
        <w:rPr>
          <w:rFonts w:ascii="Times New Roman" w:eastAsia="Times New Roman" w:hAnsi="Times New Roman" w:cs="Times New Roman"/>
          <w:sz w:val="27"/>
          <w:szCs w:val="27"/>
        </w:rPr>
        <w:t>. согласился;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акт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7"/>
          <w:szCs w:val="27"/>
        </w:rPr>
        <w:t>001643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.03.2025 года, согласно которому у </w:t>
      </w:r>
      <w:r>
        <w:rPr>
          <w:rFonts w:ascii="Times New Roman" w:eastAsia="Times New Roman" w:hAnsi="Times New Roman" w:cs="Times New Roman"/>
          <w:sz w:val="27"/>
          <w:szCs w:val="27"/>
        </w:rPr>
        <w:t>Раковск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>. установлено состояние алкогольного опьянения.;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диск с видеозаписью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СП </w:t>
      </w:r>
      <w:r>
        <w:rPr>
          <w:rFonts w:ascii="Times New Roman" w:eastAsia="Times New Roman" w:hAnsi="Times New Roman" w:cs="Times New Roman"/>
          <w:sz w:val="27"/>
          <w:szCs w:val="27"/>
        </w:rPr>
        <w:t>068457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справкой;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рапорт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сотрудник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ГИБДД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представле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нные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7"/>
          <w:szCs w:val="27"/>
        </w:rPr>
        <w:t>Раковск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проведено в соответствии с пунктами 4 и 5 названных Правил, а именно: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с использованием технического средства измерения – алкотестер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Тиган М-3003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суд считает, что факт управлени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</w:t>
      </w:r>
      <w:r>
        <w:rPr>
          <w:rFonts w:ascii="Times New Roman" w:eastAsia="Times New Roman" w:hAnsi="Times New Roman" w:cs="Times New Roman"/>
          <w:sz w:val="27"/>
          <w:szCs w:val="27"/>
        </w:rPr>
        <w:t>Раковски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транспортным средст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вом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состоянии опьянения материалами дела доказан.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Раковск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предусмотренных ст. 4.2 КоАП РФ, смягчающих административную ответственность,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относит признание вины, наличие на иждивении малолетнего ребенка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 изложенного, руководствуясь ст. 29.9 - 29.11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Раковского Ильи Владимировича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12.8 КоАП РФ и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000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сорок 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шесть</w:t>
      </w:r>
      <w:r>
        <w:rPr>
          <w:rFonts w:ascii="Times New Roman" w:eastAsia="Times New Roman" w:hAnsi="Times New Roman" w:cs="Times New Roman"/>
          <w:sz w:val="27"/>
          <w:szCs w:val="27"/>
        </w:rPr>
        <w:t>) месяцев.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188104862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03200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5282</w:t>
      </w:r>
      <w:r>
        <w:rPr>
          <w:rFonts w:ascii="Times New Roman" w:eastAsia="Times New Roman" w:hAnsi="Times New Roman" w:cs="Times New Roman"/>
          <w:sz w:val="27"/>
          <w:szCs w:val="27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уплате штрафа необходимо предоставить в каб.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</w:t>
      </w:r>
      <w:r>
        <w:rPr>
          <w:rFonts w:ascii="Times New Roman" w:eastAsia="Times New Roman" w:hAnsi="Times New Roman" w:cs="Times New Roman"/>
          <w:sz w:val="27"/>
          <w:szCs w:val="27"/>
        </w:rPr>
        <w:t>АИ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по г. Сургуту, а в случае утраты указанных документов заявить об этом в указанный орган в тот же срок. </w:t>
      </w:r>
      <w:r>
        <w:rPr>
          <w:rFonts w:ascii="Times New Roman" w:eastAsia="Times New Roman" w:hAnsi="Times New Roman" w:cs="Times New Roman"/>
          <w:sz w:val="27"/>
          <w:szCs w:val="27"/>
        </w:rPr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Т.Р. Омельченко</w:t>
      </w:r>
    </w:p>
    <w:p>
      <w:pPr>
        <w:spacing w:before="0" w:after="0"/>
        <w:ind w:right="22"/>
        <w:jc w:val="both"/>
      </w:pP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620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CarMakeModelgrp-21rplc-23">
    <w:name w:val="cat-CarMakeModel grp-21 rplc-23"/>
    <w:basedOn w:val="DefaultParagraphFont"/>
  </w:style>
  <w:style w:type="character" w:customStyle="1" w:styleId="cat-CarNumbergrp-22rplc-24">
    <w:name w:val="cat-CarNumber grp-22 rplc-24"/>
    <w:basedOn w:val="DefaultParagraphFont"/>
  </w:style>
  <w:style w:type="character" w:customStyle="1" w:styleId="cat-UserDefinedgrp-40rplc-29">
    <w:name w:val="cat-UserDefined grp-40 rplc-29"/>
    <w:basedOn w:val="DefaultParagraphFont"/>
  </w:style>
  <w:style w:type="character" w:customStyle="1" w:styleId="cat-CarMakeModelgrp-21rplc-34">
    <w:name w:val="cat-CarMakeModel grp-21 rplc-34"/>
    <w:basedOn w:val="DefaultParagraphFont"/>
  </w:style>
  <w:style w:type="character" w:customStyle="1" w:styleId="cat-CarNumbergrp-22rplc-35">
    <w:name w:val="cat-CarNumber grp-2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